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4B" w:rsidRPr="00850612" w:rsidRDefault="00850612" w:rsidP="008506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539942"/>
            <wp:effectExtent l="19050" t="0" r="3175" b="0"/>
            <wp:docPr id="1" name="Рисунок 1" descr="C:\Users\user\Desktop\Локальные акты на сайт 2016\2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а сайт 2016\201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04B" w:rsidRPr="00850612">
        <w:rPr>
          <w:rStyle w:val="a4"/>
          <w:bCs w:val="0"/>
          <w:sz w:val="28"/>
          <w:szCs w:val="28"/>
        </w:rPr>
        <w:t>Положение</w:t>
      </w:r>
    </w:p>
    <w:p w:rsidR="00E0604B" w:rsidRPr="00850612" w:rsidRDefault="00E0604B" w:rsidP="00850612">
      <w:pPr>
        <w:pStyle w:val="a3"/>
        <w:spacing w:after="0"/>
        <w:jc w:val="center"/>
        <w:rPr>
          <w:sz w:val="28"/>
          <w:szCs w:val="28"/>
        </w:rPr>
      </w:pPr>
      <w:r w:rsidRPr="00850612">
        <w:rPr>
          <w:rStyle w:val="a4"/>
          <w:sz w:val="28"/>
          <w:szCs w:val="28"/>
        </w:rPr>
        <w:t>об элективных курсах и элективных предметах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rStyle w:val="a4"/>
          <w:color w:val="000000"/>
          <w:sz w:val="28"/>
          <w:szCs w:val="28"/>
        </w:rPr>
        <w:t>1. Общие положения</w:t>
      </w:r>
    </w:p>
    <w:p w:rsidR="00E0604B" w:rsidRPr="00850612" w:rsidRDefault="00E0604B" w:rsidP="00850612">
      <w:pPr>
        <w:pStyle w:val="2"/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850612">
        <w:rPr>
          <w:rFonts w:ascii="Times New Roman" w:hAnsi="Times New Roman" w:cs="Times New Roman"/>
          <w:color w:val="000000"/>
          <w:sz w:val="28"/>
          <w:szCs w:val="28"/>
        </w:rPr>
        <w:t>1.1.     Положение  разработано на основе следующих нормативно-правовых документов: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   Федерального Закона </w:t>
      </w:r>
      <w:r w:rsidR="00850612" w:rsidRPr="00850612">
        <w:rPr>
          <w:color w:val="000000"/>
          <w:sz w:val="28"/>
          <w:szCs w:val="28"/>
        </w:rPr>
        <w:t>«</w:t>
      </w:r>
      <w:r w:rsidRPr="00850612">
        <w:rPr>
          <w:color w:val="000000"/>
          <w:sz w:val="28"/>
          <w:szCs w:val="28"/>
        </w:rPr>
        <w:t>Об образовании в Российской Федерации № 273-ФЗ;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 Приказа Минобразования РФ от 09.03.2004 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Письма Минобразования РФ от 13.11.2003 г.№14-51-277/13 «Об элективных курсах в системе профильного обучения на старшей ступени общего образования»;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 Устава </w:t>
      </w:r>
      <w:r w:rsidR="00850612" w:rsidRPr="00850612">
        <w:rPr>
          <w:color w:val="000000"/>
          <w:sz w:val="28"/>
          <w:szCs w:val="28"/>
        </w:rPr>
        <w:t>гимназии</w:t>
      </w:r>
      <w:r w:rsidRPr="00850612">
        <w:rPr>
          <w:color w:val="000000"/>
          <w:sz w:val="28"/>
          <w:szCs w:val="28"/>
        </w:rPr>
        <w:t>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b/>
          <w:color w:val="000000"/>
          <w:sz w:val="28"/>
          <w:szCs w:val="28"/>
        </w:rPr>
        <w:t>2</w:t>
      </w:r>
      <w:r w:rsidRPr="00850612">
        <w:rPr>
          <w:color w:val="000000"/>
          <w:sz w:val="28"/>
          <w:szCs w:val="28"/>
        </w:rPr>
        <w:t xml:space="preserve">. </w:t>
      </w:r>
      <w:r w:rsidRPr="00850612">
        <w:rPr>
          <w:b/>
          <w:color w:val="000000"/>
          <w:sz w:val="28"/>
          <w:szCs w:val="28"/>
        </w:rPr>
        <w:t>Цель, задачи и функции элективных курсов.</w:t>
      </w:r>
    </w:p>
    <w:p w:rsidR="00E0604B" w:rsidRPr="00850612" w:rsidRDefault="00E0604B" w:rsidP="00850612">
      <w:pPr>
        <w:pStyle w:val="a3"/>
        <w:spacing w:after="0"/>
        <w:jc w:val="left"/>
        <w:rPr>
          <w:b/>
          <w:color w:val="000000"/>
          <w:sz w:val="28"/>
          <w:szCs w:val="28"/>
        </w:rPr>
      </w:pPr>
      <w:r w:rsidRPr="00850612">
        <w:rPr>
          <w:b/>
          <w:color w:val="000000"/>
          <w:sz w:val="28"/>
          <w:szCs w:val="28"/>
        </w:rPr>
        <w:t>2. 1.</w:t>
      </w:r>
      <w:r w:rsidRPr="00850612">
        <w:rPr>
          <w:color w:val="000000"/>
          <w:sz w:val="28"/>
          <w:szCs w:val="28"/>
        </w:rPr>
        <w:t xml:space="preserve"> </w:t>
      </w:r>
      <w:r w:rsidRPr="00850612">
        <w:rPr>
          <w:b/>
          <w:color w:val="000000"/>
          <w:sz w:val="28"/>
          <w:szCs w:val="28"/>
        </w:rPr>
        <w:t>Цель элективных курсов: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 удовлетворение индивидуальных образовательных интересов потребностей и склонностей каждого школьника; 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самоопределение каждого учащегося относительно профиля обучения и будущего направления деятельности;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развитие содержания одного или нескольких учебных предметов.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2.2.</w:t>
      </w:r>
      <w:r w:rsidRPr="00850612">
        <w:rPr>
          <w:b/>
          <w:color w:val="000000"/>
          <w:sz w:val="28"/>
          <w:szCs w:val="28"/>
        </w:rPr>
        <w:t xml:space="preserve">           Задачи элективных курсов</w:t>
      </w:r>
      <w:r w:rsidRPr="00850612">
        <w:rPr>
          <w:color w:val="000000"/>
          <w:sz w:val="28"/>
          <w:szCs w:val="28"/>
        </w:rPr>
        <w:t>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 формирование индивидуальной траектории развития профессиональных интересов учащихся;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уточнение готовности и способности учащегося осваивать выбранный предмет на профильном уровне;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   создание условия для качественной подготовки к </w:t>
      </w:r>
      <w:r w:rsidRPr="00850612">
        <w:rPr>
          <w:sz w:val="28"/>
          <w:szCs w:val="28"/>
        </w:rPr>
        <w:t>государственной итоговой</w:t>
      </w:r>
      <w:r w:rsidRPr="00850612">
        <w:rPr>
          <w:color w:val="000000"/>
          <w:sz w:val="28"/>
          <w:szCs w:val="28"/>
        </w:rPr>
        <w:t xml:space="preserve"> аттестации;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формирование у обучающихся умения, навыки и способы деятельности для решения практически важных задач (учебная практика, проектная технология, исследовательская деятельность);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поддержание мотивации ученика;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повышение уровня индивидуализации обучения и социализации личности;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подготовка к осознанному выбору сферы будущей профессиональной деятельности;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lastRenderedPageBreak/>
        <w:t>- 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создание условий для самообразования, формирования у учащихся умений и навыков самостоятельной работы и самоконтроля своих достижений.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2.3. </w:t>
      </w:r>
      <w:r w:rsidRPr="00850612">
        <w:rPr>
          <w:b/>
          <w:color w:val="000000"/>
          <w:sz w:val="28"/>
          <w:szCs w:val="28"/>
        </w:rPr>
        <w:t>Образовательные функции элективных курсов</w:t>
      </w:r>
      <w:r w:rsidRPr="00850612">
        <w:rPr>
          <w:color w:val="000000"/>
          <w:sz w:val="28"/>
          <w:szCs w:val="28"/>
        </w:rPr>
        <w:t>: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поддерживают изучение базовых предметов;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 служат для </w:t>
      </w:r>
      <w:proofErr w:type="spellStart"/>
      <w:r w:rsidRPr="00850612">
        <w:rPr>
          <w:color w:val="000000"/>
          <w:sz w:val="28"/>
          <w:szCs w:val="28"/>
        </w:rPr>
        <w:t>внутришкольной</w:t>
      </w:r>
      <w:proofErr w:type="spellEnd"/>
      <w:r w:rsidRPr="00850612">
        <w:rPr>
          <w:color w:val="000000"/>
          <w:sz w:val="28"/>
          <w:szCs w:val="28"/>
        </w:rPr>
        <w:t xml:space="preserve"> специализации и дифференциации обучения;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позволяют превысить содержание образования сверх стандарта;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формируют у учащихся способы организации учебной деятельности;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способствуют формированию коммуникативной и социальной компетентностей;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ориентируют учащихся в выборе профессиональной карьеры;</w:t>
      </w:r>
    </w:p>
    <w:p w:rsidR="00E0604B" w:rsidRPr="00850612" w:rsidRDefault="00E0604B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- создают условия для общекультурного развития.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2.4. Элективные курсы отличаются разнообразием, мобильностью, гибкостью, краткосрочностью и чередованием.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rStyle w:val="a4"/>
          <w:color w:val="000000"/>
          <w:sz w:val="28"/>
          <w:szCs w:val="28"/>
        </w:rPr>
        <w:t>3. Содержание курсов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Программы курсов по выбору выходят за рамки традиционных учебных предметов, включают углубление отдельных тем, модульные курсы и обеспечивают повышенный уровень изучения того или иного учебного предмета. Они знакомят обучающихся с комплексными проблемами и задачами, требующими синтеза знаний по ряду предметов, и методами их разработки в различных профессиональных сферах, способствуют профессиональной ориентации, осознанию возможностей и способов реализации жизненных планов.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rStyle w:val="a4"/>
          <w:color w:val="000000"/>
          <w:sz w:val="28"/>
          <w:szCs w:val="28"/>
        </w:rPr>
        <w:t xml:space="preserve">4. Организация работы элективных курсов 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4.1             Формы обучения на элективных курсах могут быть как традиционными, так и ориентированными на инновационные педагогические технологии (коммуникативная, групповая, проектно-исследовательская и т. д.).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4.2            Программное обеспечение элективных курсов.</w:t>
      </w:r>
    </w:p>
    <w:p w:rsidR="00850612" w:rsidRPr="00850612" w:rsidRDefault="00850612" w:rsidP="00850612">
      <w:pPr>
        <w:pStyle w:val="a3"/>
        <w:spacing w:after="0"/>
        <w:jc w:val="left"/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Порядок разработки рабочей программы элективного курса, структура соответствуют Положению о рабочих программах гимназии</w:t>
      </w:r>
      <w:r w:rsidR="00E0604B" w:rsidRPr="00850612">
        <w:rPr>
          <w:color w:val="000000"/>
          <w:sz w:val="28"/>
          <w:szCs w:val="28"/>
        </w:rPr>
        <w:t xml:space="preserve">. 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Программа элективного курса должна удовлетворять следующим условиям: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   учитывать особенности </w:t>
      </w:r>
      <w:proofErr w:type="gramStart"/>
      <w:r w:rsidRPr="00850612">
        <w:rPr>
          <w:color w:val="000000"/>
          <w:sz w:val="28"/>
          <w:szCs w:val="28"/>
        </w:rPr>
        <w:t>обучающихся</w:t>
      </w:r>
      <w:proofErr w:type="gramEnd"/>
      <w:r w:rsidRPr="00850612">
        <w:rPr>
          <w:color w:val="000000"/>
          <w:sz w:val="28"/>
          <w:szCs w:val="28"/>
        </w:rPr>
        <w:t>, интересующихся профилями школы;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знакомить с методами научных исследований, применяемых в науках и интересующих обучающихся;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опираться на школьную программу, но не дублировать ее, а дополнять и способствовать формированию исследовательских умений;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нацеливать на подготовку к участию в олимпиадах, конкурсах и других творческих мероприятиях;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 уделять внимание формированию таких умений, как конспектирование учебного материала, наблюдение, анализ, обобщение, рефлексия, систематизация.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Программно-методическое обеспечение элективного курса включает в себя: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lastRenderedPageBreak/>
        <w:t>- программу курса;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рабочую программу элективного курса учителя, ведущего элективный курс;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информационно-содержательную основу реализуемого курса (справочную, научно-познавательную литературу и другие).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Учебно-дидактическое обеспечение элективного курса включает в себя: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наглядно-демонстрационные пособия, необходимые для реализации программы курса;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 оборудование для проведения эксперимента, лабораторных работ, проектной и исследовательской деятельности в соответствии с программой курса.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4.3.           Элективные курсы, проводимые в школе, делятся на три основных вида: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     предметные курсы;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-       </w:t>
      </w:r>
      <w:proofErr w:type="spellStart"/>
      <w:r w:rsidRPr="00850612">
        <w:rPr>
          <w:color w:val="000000"/>
          <w:sz w:val="28"/>
          <w:szCs w:val="28"/>
        </w:rPr>
        <w:t>межпредметные</w:t>
      </w:r>
      <w:proofErr w:type="spellEnd"/>
      <w:r w:rsidRPr="00850612">
        <w:rPr>
          <w:color w:val="000000"/>
          <w:sz w:val="28"/>
          <w:szCs w:val="28"/>
        </w:rPr>
        <w:t xml:space="preserve"> курсы;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-       курсы по предметам, не входящим в базисный учебный план.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4.6.          Ведение элективных курсов осуществляется в соответствии с расписанием учебных занятий и осуществляется в урочное время.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 xml:space="preserve">4.7.          Посещение занятий элективных курсов </w:t>
      </w:r>
      <w:proofErr w:type="gramStart"/>
      <w:r w:rsidRPr="00850612">
        <w:rPr>
          <w:color w:val="000000"/>
          <w:sz w:val="28"/>
          <w:szCs w:val="28"/>
        </w:rPr>
        <w:t>для</w:t>
      </w:r>
      <w:proofErr w:type="gramEnd"/>
      <w:r w:rsidRPr="00850612">
        <w:rPr>
          <w:color w:val="000000"/>
          <w:sz w:val="28"/>
          <w:szCs w:val="28"/>
        </w:rPr>
        <w:t xml:space="preserve"> обучающихся является обязательным.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4.8.          Ведение элективного курса фиксируется в электронном журнале.</w:t>
      </w:r>
    </w:p>
    <w:p w:rsidR="00E0604B" w:rsidRPr="00850612" w:rsidRDefault="00E0604B" w:rsidP="00850612">
      <w:pPr>
        <w:pStyle w:val="a3"/>
        <w:spacing w:after="0"/>
        <w:jc w:val="left"/>
        <w:rPr>
          <w:color w:val="666666"/>
          <w:sz w:val="28"/>
          <w:szCs w:val="28"/>
        </w:rPr>
      </w:pPr>
      <w:r w:rsidRPr="00850612">
        <w:rPr>
          <w:color w:val="000000"/>
          <w:sz w:val="28"/>
          <w:szCs w:val="28"/>
        </w:rPr>
        <w:t>4.9.     Результаты учебной деятельности учащихся по элективным курсам не оцениваются.</w:t>
      </w:r>
    </w:p>
    <w:p w:rsidR="000B6182" w:rsidRPr="00850612" w:rsidRDefault="00E0604B" w:rsidP="00850612">
      <w:pPr>
        <w:rPr>
          <w:color w:val="000000"/>
          <w:sz w:val="28"/>
          <w:szCs w:val="28"/>
        </w:rPr>
      </w:pPr>
      <w:r w:rsidRPr="00850612">
        <w:rPr>
          <w:color w:val="000000"/>
          <w:sz w:val="28"/>
          <w:szCs w:val="28"/>
        </w:rPr>
        <w:t>4.10.     В приложении к аттестату об основном общем  образовании перечисляются наименования элективных курсов, освоенных учащимся.</w:t>
      </w:r>
    </w:p>
    <w:p w:rsidR="00E0604B" w:rsidRPr="00850612" w:rsidRDefault="00E0604B" w:rsidP="00850612">
      <w:pPr>
        <w:pStyle w:val="a3"/>
        <w:widowControl w:val="0"/>
        <w:adjustRightInd w:val="0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>5. Элективные учебные предметы - обязательные для изучения учебные предметы по выбору учащихся, которые реализуются за счет школьного компонента учебного плана.</w:t>
      </w:r>
    </w:p>
    <w:p w:rsidR="00E0604B" w:rsidRPr="00850612" w:rsidRDefault="00E0604B" w:rsidP="00850612">
      <w:pPr>
        <w:pStyle w:val="a3"/>
        <w:widowControl w:val="0"/>
        <w:adjustRightInd w:val="0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>5.1.  Элективные учебные предметы выполняют три основных функции:</w:t>
      </w:r>
    </w:p>
    <w:p w:rsidR="00E0604B" w:rsidRPr="00850612" w:rsidRDefault="00E0604B" w:rsidP="00850612">
      <w:pPr>
        <w:pStyle w:val="a5"/>
        <w:spacing w:after="0"/>
        <w:ind w:firstLine="567"/>
        <w:jc w:val="both"/>
        <w:rPr>
          <w:sz w:val="28"/>
          <w:szCs w:val="28"/>
        </w:rPr>
      </w:pPr>
      <w:r w:rsidRPr="00850612">
        <w:rPr>
          <w:sz w:val="28"/>
          <w:szCs w:val="28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E0604B" w:rsidRPr="00850612" w:rsidRDefault="00E0604B" w:rsidP="00850612">
      <w:pPr>
        <w:pStyle w:val="a5"/>
        <w:spacing w:after="0"/>
        <w:ind w:firstLine="567"/>
        <w:jc w:val="both"/>
        <w:rPr>
          <w:sz w:val="28"/>
          <w:szCs w:val="28"/>
        </w:rPr>
      </w:pPr>
      <w:r w:rsidRPr="00850612">
        <w:rPr>
          <w:sz w:val="28"/>
          <w:szCs w:val="28"/>
        </w:rPr>
        <w:t>2) удовлетворение познавательных интересов обучающихся в различных сферах человеческой деятельности.</w:t>
      </w:r>
    </w:p>
    <w:p w:rsidR="00E0604B" w:rsidRPr="00850612" w:rsidRDefault="00E0604B" w:rsidP="00850612">
      <w:pPr>
        <w:pStyle w:val="a3"/>
        <w:widowControl w:val="0"/>
        <w:adjustRightInd w:val="0"/>
        <w:spacing w:after="0"/>
        <w:rPr>
          <w:b/>
          <w:bCs/>
          <w:sz w:val="28"/>
          <w:szCs w:val="28"/>
        </w:rPr>
      </w:pPr>
      <w:r w:rsidRPr="00850612">
        <w:rPr>
          <w:rStyle w:val="a4"/>
          <w:sz w:val="28"/>
          <w:szCs w:val="28"/>
        </w:rPr>
        <w:t>6. Содержание и организация элективных учебных предметов</w:t>
      </w:r>
    </w:p>
    <w:p w:rsidR="00E0604B" w:rsidRPr="00850612" w:rsidRDefault="00E0604B" w:rsidP="00850612">
      <w:pPr>
        <w:pStyle w:val="a3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 xml:space="preserve">6.1. Элективные учебные предметы в </w:t>
      </w:r>
      <w:r w:rsidR="00850612" w:rsidRPr="00850612">
        <w:rPr>
          <w:sz w:val="28"/>
          <w:szCs w:val="28"/>
        </w:rPr>
        <w:t xml:space="preserve">10-11- </w:t>
      </w:r>
      <w:proofErr w:type="spellStart"/>
      <w:r w:rsidRPr="00850612">
        <w:rPr>
          <w:sz w:val="28"/>
          <w:szCs w:val="28"/>
        </w:rPr>
        <w:t>х</w:t>
      </w:r>
      <w:proofErr w:type="spellEnd"/>
      <w:r w:rsidRPr="00850612">
        <w:rPr>
          <w:sz w:val="28"/>
          <w:szCs w:val="28"/>
        </w:rPr>
        <w:t xml:space="preserve"> классах вводятся в соответствии с базисным учебным планом для среднего общего образования.</w:t>
      </w:r>
    </w:p>
    <w:p w:rsidR="00E0604B" w:rsidRPr="00850612" w:rsidRDefault="00E0604B" w:rsidP="00850612">
      <w:pPr>
        <w:pStyle w:val="a3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>6.2. Тематика и содержание элективных учебных предметов должны отвечать следующим требованиям:</w:t>
      </w:r>
    </w:p>
    <w:p w:rsidR="00E0604B" w:rsidRPr="00850612" w:rsidRDefault="00E0604B" w:rsidP="00850612">
      <w:pPr>
        <w:pStyle w:val="a3"/>
        <w:numPr>
          <w:ilvl w:val="0"/>
          <w:numId w:val="1"/>
        </w:numPr>
        <w:spacing w:after="0"/>
        <w:jc w:val="left"/>
        <w:rPr>
          <w:sz w:val="28"/>
          <w:szCs w:val="28"/>
        </w:rPr>
      </w:pPr>
      <w:r w:rsidRPr="00850612">
        <w:rPr>
          <w:sz w:val="28"/>
          <w:szCs w:val="28"/>
        </w:rPr>
        <w:t>иметь социальную и личностную значимость, актуальность для подготовки квалифицированных кадров и для личного развития учащихся;</w:t>
      </w:r>
    </w:p>
    <w:p w:rsidR="00E0604B" w:rsidRPr="00850612" w:rsidRDefault="00E0604B" w:rsidP="00850612">
      <w:pPr>
        <w:pStyle w:val="a3"/>
        <w:numPr>
          <w:ilvl w:val="0"/>
          <w:numId w:val="1"/>
        </w:numPr>
        <w:spacing w:after="0"/>
        <w:jc w:val="left"/>
        <w:rPr>
          <w:sz w:val="28"/>
          <w:szCs w:val="28"/>
        </w:rPr>
      </w:pPr>
      <w:r w:rsidRPr="00850612">
        <w:rPr>
          <w:sz w:val="28"/>
          <w:szCs w:val="28"/>
        </w:rPr>
        <w:t>поддерживать изучение базовых общеобразовательных предметов;</w:t>
      </w:r>
    </w:p>
    <w:p w:rsidR="00E0604B" w:rsidRPr="00850612" w:rsidRDefault="00E0604B" w:rsidP="00850612">
      <w:pPr>
        <w:pStyle w:val="a3"/>
        <w:numPr>
          <w:ilvl w:val="0"/>
          <w:numId w:val="1"/>
        </w:numPr>
        <w:spacing w:after="0"/>
        <w:jc w:val="left"/>
        <w:rPr>
          <w:sz w:val="28"/>
          <w:szCs w:val="28"/>
        </w:rPr>
      </w:pPr>
      <w:r w:rsidRPr="00850612">
        <w:rPr>
          <w:sz w:val="28"/>
          <w:szCs w:val="28"/>
        </w:rPr>
        <w:lastRenderedPageBreak/>
        <w:t>обладать значительным развивающим потенциалом, способствовать развитию интеллектуальных, профессиональных навыков и ключевых компетенций.</w:t>
      </w:r>
    </w:p>
    <w:p w:rsidR="00E0604B" w:rsidRPr="00850612" w:rsidRDefault="00E0604B" w:rsidP="00850612">
      <w:pPr>
        <w:pStyle w:val="a3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 xml:space="preserve">6.3. Продолжительность элективных </w:t>
      </w:r>
      <w:r w:rsidR="00850612" w:rsidRPr="00850612">
        <w:rPr>
          <w:sz w:val="28"/>
          <w:szCs w:val="28"/>
        </w:rPr>
        <w:t>курсов</w:t>
      </w:r>
      <w:r w:rsidRPr="00850612">
        <w:rPr>
          <w:sz w:val="28"/>
          <w:szCs w:val="28"/>
        </w:rPr>
        <w:t xml:space="preserve"> составляет 17</w:t>
      </w:r>
      <w:r w:rsidR="00850612" w:rsidRPr="00850612">
        <w:rPr>
          <w:sz w:val="28"/>
          <w:szCs w:val="28"/>
        </w:rPr>
        <w:t>-34</w:t>
      </w:r>
      <w:r w:rsidRPr="00850612">
        <w:rPr>
          <w:sz w:val="28"/>
          <w:szCs w:val="28"/>
        </w:rPr>
        <w:t xml:space="preserve"> </w:t>
      </w:r>
      <w:r w:rsidR="00850612" w:rsidRPr="00850612">
        <w:rPr>
          <w:sz w:val="28"/>
          <w:szCs w:val="28"/>
        </w:rPr>
        <w:t xml:space="preserve"> учебных часа</w:t>
      </w:r>
      <w:r w:rsidRPr="00850612">
        <w:rPr>
          <w:sz w:val="28"/>
          <w:szCs w:val="28"/>
        </w:rPr>
        <w:t>.</w:t>
      </w:r>
    </w:p>
    <w:p w:rsidR="00850612" w:rsidRPr="00850612" w:rsidRDefault="00E0604B" w:rsidP="00850612">
      <w:pPr>
        <w:pStyle w:val="a3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 xml:space="preserve">6.4. Для организации преподавания элективных учебных предметов  могут быть использованы программы, изданные в специальных методических изданиях для учителей,  а также разрабатываться самими педагогами. </w:t>
      </w:r>
    </w:p>
    <w:p w:rsidR="00E0604B" w:rsidRPr="00850612" w:rsidRDefault="00E0604B" w:rsidP="00850612">
      <w:pPr>
        <w:pStyle w:val="a3"/>
        <w:spacing w:after="0"/>
        <w:rPr>
          <w:sz w:val="28"/>
          <w:szCs w:val="28"/>
        </w:rPr>
      </w:pPr>
      <w:r w:rsidRPr="00850612">
        <w:rPr>
          <w:sz w:val="28"/>
          <w:szCs w:val="28"/>
        </w:rPr>
        <w:t>6.5. Формы организации элективных учебных предметов могут быть коллективными и индивидуально-групповыми.</w:t>
      </w:r>
    </w:p>
    <w:p w:rsidR="00E0604B" w:rsidRPr="00850612" w:rsidRDefault="00E0604B" w:rsidP="00850612">
      <w:pPr>
        <w:pStyle w:val="a3"/>
        <w:spacing w:after="0"/>
        <w:jc w:val="left"/>
        <w:rPr>
          <w:sz w:val="28"/>
          <w:szCs w:val="28"/>
        </w:rPr>
      </w:pPr>
      <w:r w:rsidRPr="00850612">
        <w:rPr>
          <w:sz w:val="28"/>
          <w:szCs w:val="28"/>
        </w:rPr>
        <w:t>6.6. Ежегодный набор элективных предметов зависит от:</w:t>
      </w:r>
      <w:r w:rsidRPr="00850612">
        <w:rPr>
          <w:sz w:val="28"/>
          <w:szCs w:val="28"/>
        </w:rPr>
        <w:br/>
        <w:t> - образовательных запросов старшеклассников;</w:t>
      </w:r>
      <w:r w:rsidRPr="00850612">
        <w:rPr>
          <w:sz w:val="28"/>
          <w:szCs w:val="28"/>
        </w:rPr>
        <w:br/>
        <w:t> - материальных, финансовых и кадровых возможностей школы.</w:t>
      </w:r>
      <w:r w:rsidRPr="00850612">
        <w:rPr>
          <w:sz w:val="28"/>
          <w:szCs w:val="28"/>
        </w:rPr>
        <w:br/>
      </w:r>
    </w:p>
    <w:p w:rsidR="00E0604B" w:rsidRPr="00850612" w:rsidRDefault="00E0604B" w:rsidP="00850612">
      <w:pPr>
        <w:rPr>
          <w:sz w:val="28"/>
          <w:szCs w:val="28"/>
        </w:rPr>
      </w:pPr>
    </w:p>
    <w:sectPr w:rsidR="00E0604B" w:rsidRPr="00850612" w:rsidSect="000B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5455C"/>
    <w:multiLevelType w:val="hybridMultilevel"/>
    <w:tmpl w:val="47EEFD1A"/>
    <w:lvl w:ilvl="0" w:tplc="8FA654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604B"/>
    <w:rsid w:val="000B6182"/>
    <w:rsid w:val="00270FC4"/>
    <w:rsid w:val="00716718"/>
    <w:rsid w:val="00850612"/>
    <w:rsid w:val="00980487"/>
    <w:rsid w:val="00E0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604B"/>
    <w:pPr>
      <w:spacing w:before="100" w:beforeAutospacing="1"/>
      <w:textAlignment w:val="center"/>
      <w:outlineLvl w:val="1"/>
    </w:pPr>
    <w:rPr>
      <w:rFonts w:ascii="Tahoma" w:hAnsi="Tahoma" w:cs="Tahoma"/>
      <w:b/>
      <w:bCs/>
      <w:color w:val="3333C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604B"/>
    <w:rPr>
      <w:rFonts w:ascii="Tahoma" w:eastAsia="Times New Roman" w:hAnsi="Tahoma" w:cs="Tahoma"/>
      <w:b/>
      <w:bCs/>
      <w:color w:val="3333CC"/>
      <w:sz w:val="18"/>
      <w:szCs w:val="18"/>
      <w:lang w:eastAsia="ru-RU"/>
    </w:rPr>
  </w:style>
  <w:style w:type="paragraph" w:styleId="a3">
    <w:name w:val="Normal (Web)"/>
    <w:basedOn w:val="a"/>
    <w:rsid w:val="00E0604B"/>
    <w:pPr>
      <w:spacing w:after="75"/>
      <w:jc w:val="both"/>
    </w:pPr>
  </w:style>
  <w:style w:type="character" w:styleId="a4">
    <w:name w:val="Strong"/>
    <w:basedOn w:val="a0"/>
    <w:qFormat/>
    <w:rsid w:val="00E0604B"/>
    <w:rPr>
      <w:b/>
      <w:bCs/>
    </w:rPr>
  </w:style>
  <w:style w:type="paragraph" w:styleId="a5">
    <w:name w:val="Body Text"/>
    <w:basedOn w:val="a"/>
    <w:link w:val="a6"/>
    <w:rsid w:val="00E0604B"/>
    <w:pPr>
      <w:spacing w:after="120"/>
    </w:pPr>
  </w:style>
  <w:style w:type="character" w:customStyle="1" w:styleId="a6">
    <w:name w:val="Основной текст Знак"/>
    <w:basedOn w:val="a0"/>
    <w:link w:val="a5"/>
    <w:rsid w:val="00E060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06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0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1047</Words>
  <Characters>5974</Characters>
  <Application>Microsoft Office Word</Application>
  <DocSecurity>0</DocSecurity>
  <Lines>49</Lines>
  <Paragraphs>14</Paragraphs>
  <ScaleCrop>false</ScaleCrop>
  <Company>ТрансТехСервис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2016-10-09T15:10:00Z</dcterms:created>
  <dcterms:modified xsi:type="dcterms:W3CDTF">2016-10-09T15:10:00Z</dcterms:modified>
</cp:coreProperties>
</file>